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97" w:rsidRDefault="00C32697" w:rsidP="00C32697">
      <w:pPr>
        <w:pStyle w:val="text-bold"/>
        <w:shd w:val="clear" w:color="auto" w:fill="FFFFFF"/>
        <w:spacing w:before="75" w:beforeAutospacing="0" w:after="75" w:afterAutospacing="0"/>
        <w:rPr>
          <w:rFonts w:ascii="Tahoma" w:hAnsi="Tahoma" w:cs="Tahoma"/>
          <w:color w:val="000000"/>
          <w:sz w:val="18"/>
          <w:szCs w:val="18"/>
        </w:rPr>
      </w:pPr>
      <w:r>
        <w:rPr>
          <w:rFonts w:ascii="Tahoma" w:hAnsi="Tahoma" w:cs="Tahoma"/>
          <w:b/>
          <w:bCs/>
          <w:color w:val="000000"/>
          <w:sz w:val="18"/>
          <w:szCs w:val="18"/>
        </w:rPr>
        <w:t>第一条</w:t>
      </w:r>
      <w:r>
        <w:rPr>
          <w:rStyle w:val="apple-converted-space"/>
          <w:rFonts w:ascii="Tahoma" w:hAnsi="Tahoma" w:cs="Tahoma"/>
          <w:b/>
          <w:bCs/>
          <w:color w:val="000000"/>
        </w:rPr>
        <w:t> </w:t>
      </w:r>
      <w:r>
        <w:rPr>
          <w:rFonts w:ascii="Tahoma" w:hAnsi="Tahoma" w:cs="Tahoma"/>
          <w:b/>
          <w:bCs/>
          <w:color w:val="000000"/>
          <w:sz w:val="18"/>
          <w:szCs w:val="18"/>
        </w:rPr>
        <w:t>总则</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焦煤易购网站（以下简称</w:t>
      </w:r>
      <w:r>
        <w:rPr>
          <w:rFonts w:ascii="Tahoma" w:hAnsi="Tahoma" w:cs="Tahoma"/>
          <w:color w:val="000000"/>
          <w:sz w:val="18"/>
          <w:szCs w:val="18"/>
        </w:rPr>
        <w:t>“</w:t>
      </w:r>
      <w:r>
        <w:rPr>
          <w:rFonts w:ascii="Tahoma" w:hAnsi="Tahoma" w:cs="Tahoma"/>
          <w:color w:val="000000"/>
          <w:sz w:val="18"/>
          <w:szCs w:val="18"/>
        </w:rPr>
        <w:t>本平台</w:t>
      </w:r>
      <w:r>
        <w:rPr>
          <w:rFonts w:ascii="Tahoma" w:hAnsi="Tahoma" w:cs="Tahoma"/>
          <w:color w:val="000000"/>
          <w:sz w:val="18"/>
          <w:szCs w:val="18"/>
        </w:rPr>
        <w:t>”</w:t>
      </w:r>
      <w:r>
        <w:rPr>
          <w:rFonts w:ascii="Tahoma" w:hAnsi="Tahoma" w:cs="Tahoma"/>
          <w:color w:val="000000"/>
          <w:sz w:val="18"/>
          <w:szCs w:val="18"/>
        </w:rPr>
        <w:t>）信息保密政策系本平台保护会员信息的承诺。鉴于网络的特性，本平台将无可避免地与会员产生直接或间接的互动，故特此说明本平台对会员信息所采取的收集、使用和保护政策，请会员务必仔细阅读。</w:t>
      </w:r>
    </w:p>
    <w:p w:rsidR="00C32697" w:rsidRDefault="00C32697" w:rsidP="00C32697">
      <w:pPr>
        <w:pStyle w:val="text-bold"/>
        <w:shd w:val="clear" w:color="auto" w:fill="FFFFFF"/>
        <w:spacing w:before="75" w:beforeAutospacing="0" w:after="75" w:afterAutospacing="0"/>
        <w:rPr>
          <w:rFonts w:ascii="Tahoma" w:hAnsi="Tahoma" w:cs="Tahoma"/>
          <w:color w:val="000000"/>
          <w:sz w:val="18"/>
          <w:szCs w:val="18"/>
        </w:rPr>
      </w:pPr>
      <w:r>
        <w:rPr>
          <w:rFonts w:ascii="Tahoma" w:hAnsi="Tahoma" w:cs="Tahoma"/>
          <w:b/>
          <w:bCs/>
          <w:color w:val="000000"/>
          <w:sz w:val="18"/>
          <w:szCs w:val="18"/>
        </w:rPr>
        <w:t>第二条</w:t>
      </w:r>
      <w:r>
        <w:rPr>
          <w:rStyle w:val="apple-converted-space"/>
          <w:rFonts w:ascii="Tahoma" w:hAnsi="Tahoma" w:cs="Tahoma"/>
          <w:b/>
          <w:bCs/>
          <w:color w:val="000000"/>
        </w:rPr>
        <w:t> </w:t>
      </w:r>
      <w:r>
        <w:rPr>
          <w:rFonts w:ascii="Tahoma" w:hAnsi="Tahoma" w:cs="Tahoma"/>
          <w:b/>
          <w:bCs/>
          <w:color w:val="000000"/>
          <w:sz w:val="18"/>
          <w:szCs w:val="18"/>
        </w:rPr>
        <w:t>信息的收集和使用</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当企业在注册本平台供应商会员或者采购商会员时，我们要求企业必须以填表的形式提供有关信息，如企业的真实名称，地址，电话号码，电子邮件地址，企业的服务和产品的简短说明等详细资料，只要企业在本平台注册成功并登陆服务器，我们将可以识别会员及会员的企业资料。我们将根据这些统计数据来给我们的企业会员分类，例如行业、产品、企业性质等，以便有针对性地向我们的企业会员提供新的服务和机会。我们将通过向会员的邮件地址发送邮件的形式来通知会员这些新服务和机会。</w:t>
      </w:r>
    </w:p>
    <w:p w:rsidR="00C32697" w:rsidRDefault="00C32697" w:rsidP="00C32697">
      <w:pPr>
        <w:pStyle w:val="text-bold"/>
        <w:shd w:val="clear" w:color="auto" w:fill="FFFFFF"/>
        <w:spacing w:before="75" w:beforeAutospacing="0" w:after="75" w:afterAutospacing="0"/>
        <w:rPr>
          <w:rFonts w:ascii="Tahoma" w:hAnsi="Tahoma" w:cs="Tahoma"/>
          <w:color w:val="000000"/>
          <w:sz w:val="18"/>
          <w:szCs w:val="18"/>
        </w:rPr>
      </w:pPr>
      <w:r>
        <w:rPr>
          <w:rFonts w:ascii="Tahoma" w:hAnsi="Tahoma" w:cs="Tahoma"/>
          <w:b/>
          <w:bCs/>
          <w:color w:val="000000"/>
          <w:sz w:val="18"/>
          <w:szCs w:val="18"/>
        </w:rPr>
        <w:t>第三条</w:t>
      </w:r>
      <w:r>
        <w:rPr>
          <w:rStyle w:val="apple-converted-space"/>
          <w:rFonts w:ascii="Tahoma" w:hAnsi="Tahoma" w:cs="Tahoma"/>
          <w:b/>
          <w:bCs/>
          <w:color w:val="000000"/>
        </w:rPr>
        <w:t> </w:t>
      </w:r>
      <w:r>
        <w:rPr>
          <w:rFonts w:ascii="Tahoma" w:hAnsi="Tahoma" w:cs="Tahoma"/>
          <w:b/>
          <w:bCs/>
          <w:color w:val="000000"/>
          <w:sz w:val="18"/>
          <w:szCs w:val="18"/>
        </w:rPr>
        <w:t>信息的公开和共享</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我们不会向任何第三方提供、出售、出租、分享和交易会员的信息；除非第三方和本平台一起提供服务，并且在该服务结束后该第三方将被禁止访问会员的信息数据。当我们被法律强制或依照政府要求提供会员的信息时我们将善意地披露会员的资料。</w:t>
      </w:r>
    </w:p>
    <w:p w:rsidR="00C32697" w:rsidRDefault="00C32697" w:rsidP="00C32697">
      <w:pPr>
        <w:pStyle w:val="text-bold"/>
        <w:shd w:val="clear" w:color="auto" w:fill="FFFFFF"/>
        <w:spacing w:before="75" w:beforeAutospacing="0" w:after="75" w:afterAutospacing="0"/>
        <w:rPr>
          <w:rFonts w:ascii="Tahoma" w:hAnsi="Tahoma" w:cs="Tahoma"/>
          <w:color w:val="000000"/>
          <w:sz w:val="18"/>
          <w:szCs w:val="18"/>
        </w:rPr>
      </w:pPr>
      <w:r>
        <w:rPr>
          <w:rFonts w:ascii="Tahoma" w:hAnsi="Tahoma" w:cs="Tahoma"/>
          <w:b/>
          <w:bCs/>
          <w:color w:val="000000"/>
          <w:sz w:val="18"/>
          <w:szCs w:val="18"/>
        </w:rPr>
        <w:t>第四条</w:t>
      </w:r>
      <w:r>
        <w:rPr>
          <w:rStyle w:val="apple-converted-space"/>
          <w:rFonts w:ascii="Tahoma" w:hAnsi="Tahoma" w:cs="Tahoma"/>
          <w:b/>
          <w:bCs/>
          <w:color w:val="000000"/>
        </w:rPr>
        <w:t> </w:t>
      </w:r>
      <w:r>
        <w:rPr>
          <w:rFonts w:ascii="Tahoma" w:hAnsi="Tahoma" w:cs="Tahoma"/>
          <w:b/>
          <w:bCs/>
          <w:color w:val="000000"/>
          <w:sz w:val="18"/>
          <w:szCs w:val="18"/>
        </w:rPr>
        <w:t>Cookies</w:t>
      </w:r>
      <w:r>
        <w:rPr>
          <w:rFonts w:ascii="Tahoma" w:hAnsi="Tahoma" w:cs="Tahoma"/>
          <w:b/>
          <w:bCs/>
          <w:color w:val="000000"/>
          <w:sz w:val="18"/>
          <w:szCs w:val="18"/>
        </w:rPr>
        <w:t>的使用</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本平台会使用</w:t>
      </w:r>
      <w:r>
        <w:rPr>
          <w:rFonts w:ascii="Tahoma" w:hAnsi="Tahoma" w:cs="Tahoma"/>
          <w:color w:val="000000"/>
          <w:sz w:val="18"/>
          <w:szCs w:val="18"/>
        </w:rPr>
        <w:t>Cookies,</w:t>
      </w:r>
      <w:r>
        <w:rPr>
          <w:rFonts w:ascii="Tahoma" w:hAnsi="Tahoma" w:cs="Tahoma"/>
          <w:color w:val="000000"/>
          <w:sz w:val="18"/>
          <w:szCs w:val="18"/>
        </w:rPr>
        <w:t>以便于能够为会员提供更加周到的个性化服务。当会员登陆我们的网站时，本平台会使用</w:t>
      </w:r>
      <w:r>
        <w:rPr>
          <w:rFonts w:ascii="Tahoma" w:hAnsi="Tahoma" w:cs="Tahoma"/>
          <w:color w:val="000000"/>
          <w:sz w:val="18"/>
          <w:szCs w:val="18"/>
        </w:rPr>
        <w:t>Cookies</w:t>
      </w:r>
      <w:r>
        <w:rPr>
          <w:rFonts w:ascii="Tahoma" w:hAnsi="Tahoma" w:cs="Tahoma"/>
          <w:color w:val="000000"/>
          <w:sz w:val="18"/>
          <w:szCs w:val="18"/>
        </w:rPr>
        <w:t>存储相关信息，追访会员的喜好、使用习惯，使我们的网站在会员再次访问时可以辨认会员的身份，从而向会员提供感兴趣的信息资料或储存密码，以便会员造访本平台时不必每次重复输入密码。会员也可以关闭此项功能，本平台将停止</w:t>
      </w:r>
      <w:r>
        <w:rPr>
          <w:rFonts w:ascii="Tahoma" w:hAnsi="Tahoma" w:cs="Tahoma"/>
          <w:color w:val="000000"/>
          <w:sz w:val="18"/>
          <w:szCs w:val="18"/>
        </w:rPr>
        <w:t>Cookies</w:t>
      </w:r>
      <w:r>
        <w:rPr>
          <w:rFonts w:ascii="Tahoma" w:hAnsi="Tahoma" w:cs="Tahoma"/>
          <w:color w:val="000000"/>
          <w:sz w:val="18"/>
          <w:szCs w:val="18"/>
        </w:rPr>
        <w:t>为会员提供的服务。</w:t>
      </w:r>
    </w:p>
    <w:p w:rsidR="00C32697" w:rsidRDefault="00C32697" w:rsidP="00C32697">
      <w:pPr>
        <w:pStyle w:val="text-bold"/>
        <w:shd w:val="clear" w:color="auto" w:fill="FFFFFF"/>
        <w:spacing w:before="75" w:beforeAutospacing="0" w:after="75" w:afterAutospacing="0"/>
        <w:rPr>
          <w:rFonts w:ascii="Tahoma" w:hAnsi="Tahoma" w:cs="Tahoma"/>
          <w:color w:val="000000"/>
          <w:sz w:val="18"/>
          <w:szCs w:val="18"/>
        </w:rPr>
      </w:pPr>
      <w:r>
        <w:rPr>
          <w:rFonts w:ascii="Tahoma" w:hAnsi="Tahoma" w:cs="Tahoma"/>
          <w:b/>
          <w:bCs/>
          <w:color w:val="000000"/>
          <w:sz w:val="18"/>
          <w:szCs w:val="18"/>
        </w:rPr>
        <w:t>第五条</w:t>
      </w:r>
      <w:r>
        <w:rPr>
          <w:rStyle w:val="apple-converted-space"/>
          <w:rFonts w:ascii="Tahoma" w:hAnsi="Tahoma" w:cs="Tahoma"/>
          <w:b/>
          <w:bCs/>
          <w:color w:val="000000"/>
        </w:rPr>
        <w:t> </w:t>
      </w:r>
      <w:r>
        <w:rPr>
          <w:rFonts w:ascii="Tahoma" w:hAnsi="Tahoma" w:cs="Tahoma"/>
          <w:b/>
          <w:bCs/>
          <w:color w:val="000000"/>
          <w:sz w:val="18"/>
          <w:szCs w:val="18"/>
        </w:rPr>
        <w:t>外部链接与安全</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5.1</w:t>
      </w:r>
      <w:r>
        <w:rPr>
          <w:rFonts w:ascii="Tahoma" w:hAnsi="Tahoma" w:cs="Tahoma"/>
          <w:color w:val="000000"/>
          <w:sz w:val="18"/>
          <w:szCs w:val="18"/>
        </w:rPr>
        <w:t>本平台将链接其他网站的地址，我们可能在需要的时候增加商业伙伴或共用品牌的网站链接，但是提供给他们的将仅仅是综合信息，我们将不会公开会员的信息。</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5.2</w:t>
      </w:r>
      <w:r>
        <w:rPr>
          <w:rFonts w:ascii="Tahoma" w:hAnsi="Tahoma" w:cs="Tahoma"/>
          <w:color w:val="000000"/>
          <w:sz w:val="18"/>
          <w:szCs w:val="18"/>
        </w:rPr>
        <w:t>本平台将对会员所提供的资料进行严格的管理及保护，本平台将使用相应的技术及安全措施，防止会员资料丢失、被盗用或遭窜改。但请注意在因特网上不存在</w:t>
      </w:r>
      <w:r>
        <w:rPr>
          <w:rFonts w:ascii="Tahoma" w:hAnsi="Tahoma" w:cs="Tahoma"/>
          <w:color w:val="000000"/>
          <w:sz w:val="18"/>
          <w:szCs w:val="18"/>
        </w:rPr>
        <w:t>“</w:t>
      </w:r>
      <w:r>
        <w:rPr>
          <w:rFonts w:ascii="Tahoma" w:hAnsi="Tahoma" w:cs="Tahoma"/>
          <w:color w:val="000000"/>
          <w:sz w:val="18"/>
          <w:szCs w:val="18"/>
        </w:rPr>
        <w:t>完善的安全措施</w:t>
      </w:r>
      <w:r>
        <w:rPr>
          <w:rFonts w:ascii="Tahoma" w:hAnsi="Tahoma" w:cs="Tahoma"/>
          <w:color w:val="000000"/>
          <w:sz w:val="18"/>
          <w:szCs w:val="18"/>
        </w:rPr>
        <w:t>”</w:t>
      </w:r>
      <w:r>
        <w:rPr>
          <w:rFonts w:ascii="Tahoma" w:hAnsi="Tahoma" w:cs="Tahoma"/>
          <w:color w:val="000000"/>
          <w:sz w:val="18"/>
          <w:szCs w:val="18"/>
        </w:rPr>
        <w:t>，因此我们不承诺上述资料绝对安全。</w:t>
      </w:r>
    </w:p>
    <w:p w:rsidR="00C32697" w:rsidRDefault="00C32697" w:rsidP="00C32697">
      <w:pPr>
        <w:pStyle w:val="text-bold"/>
        <w:shd w:val="clear" w:color="auto" w:fill="FFFFFF"/>
        <w:spacing w:before="75" w:beforeAutospacing="0" w:after="75" w:afterAutospacing="0"/>
        <w:rPr>
          <w:rFonts w:ascii="Tahoma" w:hAnsi="Tahoma" w:cs="Tahoma"/>
          <w:color w:val="000000"/>
          <w:sz w:val="18"/>
          <w:szCs w:val="18"/>
        </w:rPr>
      </w:pPr>
      <w:r>
        <w:rPr>
          <w:rFonts w:ascii="Tahoma" w:hAnsi="Tahoma" w:cs="Tahoma"/>
          <w:b/>
          <w:bCs/>
          <w:color w:val="000000"/>
          <w:sz w:val="18"/>
          <w:szCs w:val="18"/>
        </w:rPr>
        <w:t>第六条</w:t>
      </w:r>
      <w:r>
        <w:rPr>
          <w:rStyle w:val="apple-converted-space"/>
          <w:rFonts w:ascii="Tahoma" w:hAnsi="Tahoma" w:cs="Tahoma"/>
          <w:b/>
          <w:bCs/>
          <w:color w:val="000000"/>
        </w:rPr>
        <w:t> </w:t>
      </w:r>
      <w:r>
        <w:rPr>
          <w:rFonts w:ascii="Tahoma" w:hAnsi="Tahoma" w:cs="Tahoma"/>
          <w:b/>
          <w:bCs/>
          <w:color w:val="000000"/>
          <w:sz w:val="18"/>
          <w:szCs w:val="18"/>
        </w:rPr>
        <w:t>更新资料</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如果会员的企业名称、产品资料、地址、图片等发生变化，会员可以按照本平台公布的联系方式通知本平台，以帮助我们保持会员资料的准确性，或者会员可以登陆本平台自行更新资料。由于网络技术的突飞猛进，我们将致力于保护会员信息，尽力保证这些信息的准确性及安全性。</w:t>
      </w:r>
    </w:p>
    <w:p w:rsidR="00C32697" w:rsidRDefault="00C32697" w:rsidP="00C32697">
      <w:pPr>
        <w:pStyle w:val="text-bold"/>
        <w:shd w:val="clear" w:color="auto" w:fill="FFFFFF"/>
        <w:spacing w:before="75" w:beforeAutospacing="0" w:after="75" w:afterAutospacing="0"/>
        <w:rPr>
          <w:rFonts w:ascii="Tahoma" w:hAnsi="Tahoma" w:cs="Tahoma"/>
          <w:color w:val="000000"/>
          <w:sz w:val="18"/>
          <w:szCs w:val="18"/>
        </w:rPr>
      </w:pPr>
      <w:r>
        <w:rPr>
          <w:rFonts w:ascii="Tahoma" w:hAnsi="Tahoma" w:cs="Tahoma"/>
          <w:b/>
          <w:bCs/>
          <w:color w:val="000000"/>
          <w:sz w:val="18"/>
          <w:szCs w:val="18"/>
        </w:rPr>
        <w:t>第七条</w:t>
      </w:r>
      <w:r>
        <w:rPr>
          <w:rStyle w:val="apple-converted-space"/>
          <w:rFonts w:ascii="Tahoma" w:hAnsi="Tahoma" w:cs="Tahoma"/>
          <w:b/>
          <w:bCs/>
          <w:color w:val="000000"/>
        </w:rPr>
        <w:t> </w:t>
      </w:r>
      <w:r>
        <w:rPr>
          <w:rFonts w:ascii="Tahoma" w:hAnsi="Tahoma" w:cs="Tahoma"/>
          <w:b/>
          <w:bCs/>
          <w:color w:val="000000"/>
          <w:sz w:val="18"/>
          <w:szCs w:val="18"/>
        </w:rPr>
        <w:t>保密声明</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7.1</w:t>
      </w:r>
      <w:r>
        <w:rPr>
          <w:rFonts w:ascii="Tahoma" w:hAnsi="Tahoma" w:cs="Tahoma"/>
          <w:color w:val="000000"/>
          <w:sz w:val="18"/>
          <w:szCs w:val="18"/>
        </w:rPr>
        <w:t>本平台对收集的会员信息将严格保密，并采取技术措施和其他必要措施，确保信息安全，防止会员信息泄露、丢失。在发生或者可能发生信息泄露、丢失的情况时，本平台将立即采取补救措施。</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7.2</w:t>
      </w:r>
      <w:r>
        <w:rPr>
          <w:rFonts w:ascii="Tahoma" w:hAnsi="Tahoma" w:cs="Tahoma"/>
          <w:color w:val="000000"/>
          <w:sz w:val="18"/>
          <w:szCs w:val="18"/>
        </w:rPr>
        <w:t>本平台不会对外公开或向第三方提供会员的注册资料及会员在使用本平台服务时所存储的非公开内容，但下列情况除外：</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1</w:t>
      </w:r>
      <w:r>
        <w:rPr>
          <w:rFonts w:ascii="Tahoma" w:hAnsi="Tahoma" w:cs="Tahoma"/>
          <w:color w:val="000000"/>
          <w:sz w:val="18"/>
          <w:szCs w:val="18"/>
        </w:rPr>
        <w:t>）已事先获得会员的授权；</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2</w:t>
      </w:r>
      <w:r>
        <w:rPr>
          <w:rFonts w:ascii="Tahoma" w:hAnsi="Tahoma" w:cs="Tahoma"/>
          <w:color w:val="000000"/>
          <w:sz w:val="18"/>
          <w:szCs w:val="18"/>
        </w:rPr>
        <w:t>）根据法律法规及相关政府主管部门、司法机关的要求；</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3</w:t>
      </w:r>
      <w:r>
        <w:rPr>
          <w:rFonts w:ascii="Tahoma" w:hAnsi="Tahoma" w:cs="Tahoma"/>
          <w:color w:val="000000"/>
          <w:sz w:val="18"/>
          <w:szCs w:val="18"/>
        </w:rPr>
        <w:t>）本平台在与第三方合作向会员提供相关服务且该第三方同意承担与本平台同等的保护会员隐私的责任；</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4</w:t>
      </w:r>
      <w:r>
        <w:rPr>
          <w:rFonts w:ascii="Tahoma" w:hAnsi="Tahoma" w:cs="Tahoma"/>
          <w:color w:val="000000"/>
          <w:sz w:val="18"/>
          <w:szCs w:val="18"/>
        </w:rPr>
        <w:t>）本平台对整个会员数据库进行分析或调查研究，并对会员数据库进行商业上的利用。</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lastRenderedPageBreak/>
        <w:t>7.3</w:t>
      </w:r>
      <w:r>
        <w:rPr>
          <w:rFonts w:ascii="Tahoma" w:hAnsi="Tahoma" w:cs="Tahoma"/>
          <w:color w:val="000000"/>
          <w:sz w:val="18"/>
          <w:szCs w:val="18"/>
        </w:rPr>
        <w:t>为向会员提供服务，本平台有权将会员信息（包括但不限于：企业名称，企业地址，银行账户，法定代表人信息，系统管理员和用户的姓名、身份证号及手机号，邮箱，联系地址，账号等）提供给相应的金融机构或其他与本平台合作的第三方。会员知悉并同意相关金融机构或其他与本平台合作的第三方有权将会员的信息（包括但不限于会员在金融机构的账户、交易信息、资产状况等）提供给本平台。</w:t>
      </w:r>
    </w:p>
    <w:p w:rsidR="00C32697" w:rsidRDefault="00C32697" w:rsidP="00C32697">
      <w:pPr>
        <w:pStyle w:val="text-bold"/>
        <w:shd w:val="clear" w:color="auto" w:fill="FFFFFF"/>
        <w:spacing w:before="75" w:beforeAutospacing="0" w:after="75" w:afterAutospacing="0"/>
        <w:rPr>
          <w:rFonts w:ascii="Tahoma" w:hAnsi="Tahoma" w:cs="Tahoma"/>
          <w:color w:val="000000"/>
          <w:sz w:val="18"/>
          <w:szCs w:val="18"/>
        </w:rPr>
      </w:pPr>
      <w:r>
        <w:rPr>
          <w:rFonts w:ascii="Tahoma" w:hAnsi="Tahoma" w:cs="Tahoma"/>
          <w:b/>
          <w:bCs/>
          <w:color w:val="000000"/>
          <w:sz w:val="18"/>
          <w:szCs w:val="18"/>
        </w:rPr>
        <w:t>第八条</w:t>
      </w:r>
      <w:r>
        <w:rPr>
          <w:rStyle w:val="apple-converted-space"/>
          <w:rFonts w:ascii="Tahoma" w:hAnsi="Tahoma" w:cs="Tahoma"/>
          <w:b/>
          <w:bCs/>
          <w:color w:val="000000"/>
        </w:rPr>
        <w:t> </w:t>
      </w:r>
      <w:r>
        <w:rPr>
          <w:rFonts w:ascii="Tahoma" w:hAnsi="Tahoma" w:cs="Tahoma"/>
          <w:b/>
          <w:bCs/>
          <w:color w:val="000000"/>
          <w:sz w:val="18"/>
          <w:szCs w:val="18"/>
        </w:rPr>
        <w:t>隐私权的修订与意见反馈</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8.1</w:t>
      </w:r>
      <w:r>
        <w:rPr>
          <w:rFonts w:ascii="Tahoma" w:hAnsi="Tahoma" w:cs="Tahoma"/>
          <w:color w:val="000000"/>
          <w:sz w:val="18"/>
          <w:szCs w:val="18"/>
        </w:rPr>
        <w:t>如果会员对本平台的隐私保护措施以及会员在使用中的问题有任何意见和建议，请和我们联系。</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8.2</w:t>
      </w:r>
      <w:r>
        <w:rPr>
          <w:rFonts w:ascii="Tahoma" w:hAnsi="Tahoma" w:cs="Tahoma"/>
          <w:color w:val="000000"/>
          <w:sz w:val="18"/>
          <w:szCs w:val="18"/>
        </w:rPr>
        <w:t>本规则自发布之日起生效。</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8.3</w:t>
      </w:r>
      <w:r>
        <w:rPr>
          <w:rFonts w:ascii="Tahoma" w:hAnsi="Tahoma" w:cs="Tahoma"/>
          <w:color w:val="000000"/>
          <w:sz w:val="18"/>
          <w:szCs w:val="18"/>
        </w:rPr>
        <w:t>本规则最终解释权归本公司所有。</w:t>
      </w:r>
    </w:p>
    <w:p w:rsidR="00C32697" w:rsidRDefault="00C32697" w:rsidP="00C32697">
      <w:pPr>
        <w:pStyle w:val="a5"/>
        <w:shd w:val="clear" w:color="auto" w:fill="FFFFFF"/>
        <w:spacing w:before="75" w:beforeAutospacing="0" w:after="75" w:afterAutospacing="0"/>
        <w:rPr>
          <w:rFonts w:ascii="Tahoma" w:hAnsi="Tahoma" w:cs="Tahoma"/>
          <w:color w:val="000000"/>
          <w:sz w:val="18"/>
          <w:szCs w:val="18"/>
        </w:rPr>
      </w:pPr>
      <w:r>
        <w:rPr>
          <w:rFonts w:ascii="Tahoma" w:hAnsi="Tahoma" w:cs="Tahoma"/>
          <w:color w:val="000000"/>
          <w:sz w:val="18"/>
          <w:szCs w:val="18"/>
        </w:rPr>
        <w:t>8.4</w:t>
      </w:r>
      <w:r>
        <w:rPr>
          <w:rFonts w:ascii="Tahoma" w:hAnsi="Tahoma" w:cs="Tahoma"/>
          <w:color w:val="000000"/>
          <w:sz w:val="18"/>
          <w:szCs w:val="18"/>
        </w:rPr>
        <w:t>本公司将保留根据焦煤易购网站运营需要不时修订本规则或制定补充规则并公示的权利，修订后的规则或相关补充规则于焦煤易购网站网站公示日或公示内容指定日期生效。自生效之日起，本规则对焦煤易购网站上相关各方均具有法律约束力。</w:t>
      </w:r>
    </w:p>
    <w:p w:rsidR="000E126D" w:rsidRPr="00C32697" w:rsidRDefault="000E126D"/>
    <w:sectPr w:rsidR="000E126D" w:rsidRPr="00C326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26D" w:rsidRDefault="000E126D" w:rsidP="00C32697">
      <w:r>
        <w:separator/>
      </w:r>
    </w:p>
  </w:endnote>
  <w:endnote w:type="continuationSeparator" w:id="1">
    <w:p w:rsidR="000E126D" w:rsidRDefault="000E126D" w:rsidP="00C32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26D" w:rsidRDefault="000E126D" w:rsidP="00C32697">
      <w:r>
        <w:separator/>
      </w:r>
    </w:p>
  </w:footnote>
  <w:footnote w:type="continuationSeparator" w:id="1">
    <w:p w:rsidR="000E126D" w:rsidRDefault="000E126D" w:rsidP="00C32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697"/>
    <w:rsid w:val="000E126D"/>
    <w:rsid w:val="00C32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2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2697"/>
    <w:rPr>
      <w:sz w:val="18"/>
      <w:szCs w:val="18"/>
    </w:rPr>
  </w:style>
  <w:style w:type="paragraph" w:styleId="a4">
    <w:name w:val="footer"/>
    <w:basedOn w:val="a"/>
    <w:link w:val="Char0"/>
    <w:uiPriority w:val="99"/>
    <w:semiHidden/>
    <w:unhideWhenUsed/>
    <w:rsid w:val="00C32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2697"/>
    <w:rPr>
      <w:sz w:val="18"/>
      <w:szCs w:val="18"/>
    </w:rPr>
  </w:style>
  <w:style w:type="paragraph" w:customStyle="1" w:styleId="text-bold">
    <w:name w:val="text-bold"/>
    <w:basedOn w:val="a"/>
    <w:rsid w:val="00C3269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2697"/>
  </w:style>
  <w:style w:type="paragraph" w:styleId="a5">
    <w:name w:val="Normal (Web)"/>
    <w:basedOn w:val="a"/>
    <w:uiPriority w:val="99"/>
    <w:semiHidden/>
    <w:unhideWhenUsed/>
    <w:rsid w:val="00C326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7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1419</Characters>
  <Application>Microsoft Office Word</Application>
  <DocSecurity>0</DocSecurity>
  <Lines>11</Lines>
  <Paragraphs>3</Paragraphs>
  <ScaleCrop>false</ScaleCrop>
  <Company>China</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2017-10-24T09:05:00Z</dcterms:created>
  <dcterms:modified xsi:type="dcterms:W3CDTF">2017-10-24T09:06:00Z</dcterms:modified>
</cp:coreProperties>
</file>